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E4" w:rsidRPr="00451F6B" w:rsidRDefault="00C85AE4" w:rsidP="002A0467">
      <w:pPr>
        <w:pStyle w:val="a7"/>
        <w:jc w:val="center"/>
        <w:rPr>
          <w:rFonts w:ascii="方正小标宋简体" w:eastAsia="方正小标宋简体"/>
          <w:sz w:val="44"/>
          <w:szCs w:val="44"/>
        </w:rPr>
      </w:pPr>
      <w:r w:rsidRPr="00451F6B">
        <w:rPr>
          <w:rFonts w:ascii="方正小标宋简体" w:eastAsia="方正小标宋简体" w:hint="eastAsia"/>
          <w:sz w:val="44"/>
          <w:szCs w:val="44"/>
        </w:rPr>
        <w:t>东南大学201</w:t>
      </w:r>
      <w:r w:rsidR="00B93197" w:rsidRPr="00451F6B">
        <w:rPr>
          <w:rFonts w:ascii="方正小标宋简体" w:eastAsia="方正小标宋简体" w:hint="eastAsia"/>
          <w:sz w:val="44"/>
          <w:szCs w:val="44"/>
        </w:rPr>
        <w:t>8</w:t>
      </w:r>
      <w:r w:rsidRPr="00451F6B">
        <w:rPr>
          <w:rFonts w:ascii="方正小标宋简体" w:eastAsia="方正小标宋简体" w:hint="eastAsia"/>
          <w:sz w:val="44"/>
          <w:szCs w:val="44"/>
        </w:rPr>
        <w:t>年晋升其他系列</w:t>
      </w:r>
    </w:p>
    <w:p w:rsidR="00C85AE4" w:rsidRPr="00451F6B" w:rsidRDefault="00C85AE4" w:rsidP="002A0467">
      <w:pPr>
        <w:pStyle w:val="a7"/>
        <w:jc w:val="center"/>
        <w:rPr>
          <w:rFonts w:ascii="方正小标宋简体" w:eastAsia="方正小标宋简体"/>
          <w:sz w:val="44"/>
          <w:szCs w:val="44"/>
        </w:rPr>
      </w:pPr>
      <w:r w:rsidRPr="00451F6B">
        <w:rPr>
          <w:rFonts w:ascii="方正小标宋简体" w:eastAsia="方正小标宋简体" w:hint="eastAsia"/>
          <w:sz w:val="44"/>
          <w:szCs w:val="44"/>
        </w:rPr>
        <w:t>高级专业技术职务评审结果公示</w:t>
      </w:r>
    </w:p>
    <w:p w:rsidR="002A0467" w:rsidRDefault="00C85AE4" w:rsidP="002A0467">
      <w:pPr>
        <w:pStyle w:val="a7"/>
        <w:rPr>
          <w:rFonts w:ascii="仿宋_GB2312" w:eastAsia="仿宋_GB2312"/>
          <w:color w:val="000000"/>
          <w:sz w:val="32"/>
          <w:szCs w:val="32"/>
        </w:rPr>
      </w:pPr>
      <w:r>
        <w:rPr>
          <w:rFonts w:ascii="仿宋_GB2312" w:eastAsia="仿宋_GB2312" w:hint="eastAsia"/>
          <w:color w:val="000000"/>
          <w:sz w:val="32"/>
          <w:szCs w:val="32"/>
        </w:rPr>
        <w:t>各校区，各院、系、所，各处、室、直属单位，各学术业务单位：</w:t>
      </w:r>
    </w:p>
    <w:p w:rsidR="002A0467" w:rsidRDefault="00C85AE4" w:rsidP="002A0467">
      <w:pPr>
        <w:pStyle w:val="a7"/>
        <w:ind w:firstLineChars="200" w:firstLine="640"/>
        <w:rPr>
          <w:rFonts w:ascii="仿宋_GB2312" w:eastAsia="仿宋_GB2312"/>
          <w:color w:val="000000"/>
          <w:sz w:val="32"/>
          <w:szCs w:val="32"/>
        </w:rPr>
      </w:pPr>
      <w:r>
        <w:rPr>
          <w:rFonts w:ascii="仿宋_GB2312" w:eastAsia="仿宋_GB2312" w:hint="eastAsia"/>
          <w:color w:val="000000"/>
          <w:sz w:val="32"/>
          <w:szCs w:val="32"/>
        </w:rPr>
        <w:t>东南大学201</w:t>
      </w:r>
      <w:r w:rsidR="00B93197">
        <w:rPr>
          <w:rFonts w:ascii="仿宋_GB2312" w:eastAsia="仿宋_GB2312" w:hint="eastAsia"/>
          <w:color w:val="000000"/>
          <w:sz w:val="32"/>
          <w:szCs w:val="32"/>
        </w:rPr>
        <w:t>8</w:t>
      </w:r>
      <w:r>
        <w:rPr>
          <w:rFonts w:ascii="仿宋_GB2312" w:eastAsia="仿宋_GB2312" w:hint="eastAsia"/>
          <w:color w:val="000000"/>
          <w:sz w:val="32"/>
          <w:szCs w:val="32"/>
        </w:rPr>
        <w:t>年晋升其他系列高级专业技术职务人员已经学校其他系列专业技术职务评审委员会审定，现予公示。名单如下：</w:t>
      </w:r>
    </w:p>
    <w:p w:rsidR="002A0467" w:rsidRPr="00E3300D" w:rsidRDefault="00E3300D" w:rsidP="00E3300D">
      <w:pPr>
        <w:pStyle w:val="a7"/>
        <w:rPr>
          <w:rStyle w:val="a4"/>
          <w:rFonts w:ascii="仿宋_GB2312" w:eastAsia="仿宋_GB2312"/>
          <w:sz w:val="32"/>
          <w:szCs w:val="32"/>
        </w:rPr>
      </w:pPr>
      <w:r>
        <w:rPr>
          <w:rStyle w:val="a4"/>
          <w:rFonts w:ascii="仿宋_GB2312" w:eastAsia="仿宋_GB2312" w:hint="eastAsia"/>
          <w:color w:val="000000"/>
          <w:sz w:val="32"/>
          <w:szCs w:val="32"/>
        </w:rPr>
        <w:t xml:space="preserve">    </w:t>
      </w:r>
      <w:r w:rsidR="00C85AE4">
        <w:rPr>
          <w:rStyle w:val="a4"/>
          <w:rFonts w:ascii="仿宋_GB2312" w:eastAsia="仿宋_GB2312" w:hint="eastAsia"/>
          <w:sz w:val="32"/>
          <w:szCs w:val="32"/>
        </w:rPr>
        <w:t>副高级专业技术职务</w:t>
      </w:r>
    </w:p>
    <w:p w:rsidR="002A0467" w:rsidRDefault="00C85AE4" w:rsidP="00B93197">
      <w:pPr>
        <w:pStyle w:val="a7"/>
        <w:rPr>
          <w:rStyle w:val="a4"/>
          <w:rFonts w:ascii="仿宋_GB2312" w:eastAsia="仿宋_GB2312"/>
          <w:sz w:val="32"/>
          <w:szCs w:val="32"/>
        </w:rPr>
      </w:pPr>
      <w:r>
        <w:rPr>
          <w:rStyle w:val="a4"/>
          <w:rFonts w:ascii="仿宋_GB2312" w:eastAsia="仿宋_GB2312" w:hint="eastAsia"/>
          <w:sz w:val="32"/>
          <w:szCs w:val="32"/>
        </w:rPr>
        <w:t>一、高级工程师（1人）</w:t>
      </w:r>
    </w:p>
    <w:p w:rsidR="00B93197" w:rsidRDefault="00B93197" w:rsidP="00BE2A05">
      <w:pPr>
        <w:pStyle w:val="a7"/>
        <w:rPr>
          <w:rFonts w:ascii="仿宋_GB2312" w:eastAsia="仿宋_GB2312"/>
          <w:sz w:val="32"/>
          <w:szCs w:val="32"/>
        </w:rPr>
      </w:pPr>
      <w:r>
        <w:rPr>
          <w:rFonts w:ascii="仿宋_GB2312" w:eastAsia="仿宋_GB2312" w:hint="eastAsia"/>
          <w:sz w:val="32"/>
          <w:szCs w:val="32"/>
        </w:rPr>
        <w:t>信息科学与工程学院    张  慧</w:t>
      </w:r>
    </w:p>
    <w:p w:rsidR="002A0467" w:rsidRDefault="00C85AE4" w:rsidP="00B93197">
      <w:pPr>
        <w:pStyle w:val="a7"/>
        <w:rPr>
          <w:rStyle w:val="a4"/>
          <w:rFonts w:ascii="仿宋_GB2312" w:eastAsia="仿宋_GB2312"/>
          <w:sz w:val="32"/>
          <w:szCs w:val="32"/>
        </w:rPr>
      </w:pPr>
      <w:r>
        <w:rPr>
          <w:rStyle w:val="a4"/>
          <w:rFonts w:ascii="仿宋_GB2312" w:eastAsia="仿宋_GB2312" w:hint="eastAsia"/>
          <w:sz w:val="32"/>
          <w:szCs w:val="32"/>
        </w:rPr>
        <w:t>二、</w:t>
      </w:r>
      <w:r w:rsidR="00B93197">
        <w:rPr>
          <w:rStyle w:val="a4"/>
          <w:rFonts w:ascii="仿宋_GB2312" w:eastAsia="仿宋_GB2312" w:hint="eastAsia"/>
          <w:sz w:val="32"/>
          <w:szCs w:val="32"/>
        </w:rPr>
        <w:t>副研究馆员</w:t>
      </w:r>
      <w:r>
        <w:rPr>
          <w:rStyle w:val="a4"/>
          <w:rFonts w:ascii="仿宋_GB2312" w:eastAsia="仿宋_GB2312" w:hint="eastAsia"/>
          <w:sz w:val="32"/>
          <w:szCs w:val="32"/>
        </w:rPr>
        <w:t>（1人）</w:t>
      </w:r>
    </w:p>
    <w:p w:rsidR="002A0467" w:rsidRDefault="00B93197" w:rsidP="00B93197">
      <w:pPr>
        <w:pStyle w:val="a7"/>
        <w:rPr>
          <w:rFonts w:ascii="仿宋_GB2312" w:eastAsia="仿宋_GB2312"/>
          <w:sz w:val="32"/>
          <w:szCs w:val="32"/>
        </w:rPr>
      </w:pPr>
      <w:r>
        <w:rPr>
          <w:rFonts w:ascii="仿宋_GB2312" w:eastAsia="仿宋_GB2312" w:hint="eastAsia"/>
          <w:sz w:val="32"/>
          <w:szCs w:val="32"/>
        </w:rPr>
        <w:t>图书馆    孟祥保</w:t>
      </w:r>
    </w:p>
    <w:p w:rsidR="00B93197" w:rsidRPr="00B93197" w:rsidRDefault="00B93197" w:rsidP="00B93197">
      <w:pPr>
        <w:pStyle w:val="a7"/>
        <w:rPr>
          <w:rFonts w:ascii="仿宋_GB2312" w:eastAsia="仿宋_GB2312"/>
          <w:b/>
          <w:sz w:val="32"/>
          <w:szCs w:val="32"/>
        </w:rPr>
      </w:pPr>
      <w:r w:rsidRPr="00B93197">
        <w:rPr>
          <w:rFonts w:ascii="仿宋_GB2312" w:eastAsia="仿宋_GB2312" w:hint="eastAsia"/>
          <w:b/>
          <w:sz w:val="32"/>
          <w:szCs w:val="32"/>
        </w:rPr>
        <w:t>三、副教授（1人）</w:t>
      </w:r>
    </w:p>
    <w:p w:rsidR="00B93197" w:rsidRDefault="00B93197" w:rsidP="00B93197">
      <w:pPr>
        <w:pStyle w:val="a7"/>
        <w:rPr>
          <w:rFonts w:ascii="仿宋_GB2312" w:eastAsia="仿宋_GB2312"/>
          <w:sz w:val="32"/>
          <w:szCs w:val="32"/>
        </w:rPr>
      </w:pPr>
      <w:r>
        <w:rPr>
          <w:rFonts w:ascii="仿宋_GB2312" w:eastAsia="仿宋_GB2312" w:hint="eastAsia"/>
          <w:sz w:val="32"/>
          <w:szCs w:val="32"/>
        </w:rPr>
        <w:t>数学学院    曹海燕</w:t>
      </w:r>
    </w:p>
    <w:p w:rsidR="00B93197" w:rsidRPr="00B93197" w:rsidRDefault="00B93197" w:rsidP="00B93197">
      <w:pPr>
        <w:pStyle w:val="a7"/>
        <w:rPr>
          <w:rFonts w:ascii="仿宋_GB2312" w:eastAsia="仿宋_GB2312"/>
          <w:b/>
          <w:sz w:val="32"/>
          <w:szCs w:val="32"/>
        </w:rPr>
      </w:pPr>
      <w:r w:rsidRPr="00B93197">
        <w:rPr>
          <w:rFonts w:ascii="仿宋_GB2312" w:eastAsia="仿宋_GB2312" w:hint="eastAsia"/>
          <w:b/>
          <w:sz w:val="32"/>
          <w:szCs w:val="32"/>
        </w:rPr>
        <w:t>四、副研究员（2人）</w:t>
      </w:r>
    </w:p>
    <w:p w:rsidR="00B93197" w:rsidRDefault="00B93197" w:rsidP="00B93197">
      <w:pPr>
        <w:pStyle w:val="a7"/>
        <w:rPr>
          <w:rFonts w:ascii="仿宋_GB2312" w:eastAsia="仿宋_GB2312"/>
          <w:sz w:val="32"/>
          <w:szCs w:val="32"/>
        </w:rPr>
      </w:pPr>
      <w:r>
        <w:rPr>
          <w:rFonts w:ascii="仿宋_GB2312" w:eastAsia="仿宋_GB2312" w:hint="eastAsia"/>
          <w:sz w:val="32"/>
          <w:szCs w:val="32"/>
        </w:rPr>
        <w:t>研究生院    黄红富</w:t>
      </w:r>
    </w:p>
    <w:p w:rsidR="00B93197" w:rsidRPr="00E3300D" w:rsidRDefault="00B93197" w:rsidP="00E3300D">
      <w:pPr>
        <w:pStyle w:val="a7"/>
        <w:rPr>
          <w:rFonts w:ascii="仿宋_GB2312" w:eastAsia="仿宋_GB2312"/>
          <w:sz w:val="32"/>
          <w:szCs w:val="32"/>
        </w:rPr>
      </w:pPr>
      <w:r>
        <w:rPr>
          <w:rFonts w:ascii="仿宋_GB2312" w:eastAsia="仿宋_GB2312" w:hint="eastAsia"/>
          <w:sz w:val="32"/>
          <w:szCs w:val="32"/>
        </w:rPr>
        <w:t>党委组织部    邢纪红</w:t>
      </w:r>
    </w:p>
    <w:p w:rsidR="00E3300D" w:rsidRDefault="00E3300D" w:rsidP="004463FF">
      <w:pPr>
        <w:pStyle w:val="a7"/>
        <w:rPr>
          <w:rFonts w:ascii="仿宋_GB2312" w:eastAsia="仿宋_GB2312" w:hint="eastAsia"/>
          <w:color w:val="000000"/>
          <w:sz w:val="32"/>
          <w:szCs w:val="32"/>
        </w:rPr>
      </w:pPr>
    </w:p>
    <w:p w:rsidR="00B93197" w:rsidRDefault="00C85AE4" w:rsidP="004463FF">
      <w:pPr>
        <w:pStyle w:val="a7"/>
        <w:rPr>
          <w:rFonts w:ascii="仿宋_GB2312" w:eastAsia="仿宋_GB2312"/>
          <w:color w:val="000000"/>
          <w:sz w:val="32"/>
          <w:szCs w:val="32"/>
        </w:rPr>
      </w:pPr>
      <w:r>
        <w:rPr>
          <w:rFonts w:ascii="仿宋_GB2312" w:eastAsia="仿宋_GB2312" w:hint="eastAsia"/>
          <w:color w:val="000000"/>
          <w:sz w:val="32"/>
          <w:szCs w:val="32"/>
        </w:rPr>
        <w:t>公示期为201</w:t>
      </w:r>
      <w:r w:rsidR="00B93197">
        <w:rPr>
          <w:rFonts w:ascii="仿宋_GB2312" w:eastAsia="仿宋_GB2312" w:hint="eastAsia"/>
          <w:color w:val="000000"/>
          <w:sz w:val="32"/>
          <w:szCs w:val="32"/>
        </w:rPr>
        <w:t>8</w:t>
      </w:r>
      <w:r>
        <w:rPr>
          <w:rFonts w:ascii="仿宋_GB2312" w:eastAsia="仿宋_GB2312" w:hint="eastAsia"/>
          <w:color w:val="000000"/>
          <w:sz w:val="32"/>
          <w:szCs w:val="32"/>
        </w:rPr>
        <w:t>年</w:t>
      </w:r>
      <w:r w:rsidR="00E3300D">
        <w:rPr>
          <w:rFonts w:ascii="仿宋_GB2312" w:eastAsia="仿宋_GB2312" w:hint="eastAsia"/>
          <w:color w:val="000000"/>
          <w:sz w:val="32"/>
          <w:szCs w:val="32"/>
        </w:rPr>
        <w:t>6</w:t>
      </w:r>
      <w:r>
        <w:rPr>
          <w:rFonts w:ascii="仿宋_GB2312" w:eastAsia="仿宋_GB2312" w:hint="eastAsia"/>
          <w:color w:val="000000"/>
          <w:sz w:val="32"/>
          <w:szCs w:val="32"/>
        </w:rPr>
        <w:t>月</w:t>
      </w:r>
      <w:r w:rsidR="00E3300D">
        <w:rPr>
          <w:rFonts w:ascii="仿宋_GB2312" w:eastAsia="仿宋_GB2312" w:hint="eastAsia"/>
          <w:color w:val="000000"/>
          <w:sz w:val="32"/>
          <w:szCs w:val="32"/>
        </w:rPr>
        <w:t>27</w:t>
      </w:r>
      <w:r>
        <w:rPr>
          <w:rFonts w:ascii="仿宋_GB2312" w:eastAsia="仿宋_GB2312" w:hint="eastAsia"/>
          <w:color w:val="000000"/>
          <w:sz w:val="32"/>
          <w:szCs w:val="32"/>
        </w:rPr>
        <w:t>日—201</w:t>
      </w:r>
      <w:r w:rsidR="00B93197">
        <w:rPr>
          <w:rFonts w:ascii="仿宋_GB2312" w:eastAsia="仿宋_GB2312" w:hint="eastAsia"/>
          <w:color w:val="000000"/>
          <w:sz w:val="32"/>
          <w:szCs w:val="32"/>
        </w:rPr>
        <w:t>8</w:t>
      </w:r>
      <w:r>
        <w:rPr>
          <w:rFonts w:ascii="仿宋_GB2312" w:eastAsia="仿宋_GB2312" w:hint="eastAsia"/>
          <w:color w:val="000000"/>
          <w:sz w:val="32"/>
          <w:szCs w:val="32"/>
        </w:rPr>
        <w:t>年</w:t>
      </w:r>
      <w:r w:rsidR="00E3300D">
        <w:rPr>
          <w:rFonts w:ascii="仿宋_GB2312" w:eastAsia="仿宋_GB2312" w:hint="eastAsia"/>
          <w:color w:val="000000"/>
          <w:sz w:val="32"/>
          <w:szCs w:val="32"/>
        </w:rPr>
        <w:t>7</w:t>
      </w:r>
      <w:r>
        <w:rPr>
          <w:rFonts w:ascii="仿宋_GB2312" w:eastAsia="仿宋_GB2312" w:hint="eastAsia"/>
          <w:color w:val="000000"/>
          <w:sz w:val="32"/>
          <w:szCs w:val="32"/>
        </w:rPr>
        <w:t>月</w:t>
      </w:r>
      <w:r w:rsidR="00E3300D">
        <w:rPr>
          <w:rFonts w:ascii="仿宋_GB2312" w:eastAsia="仿宋_GB2312" w:hint="eastAsia"/>
          <w:color w:val="000000"/>
          <w:sz w:val="32"/>
          <w:szCs w:val="32"/>
        </w:rPr>
        <w:t>3</w:t>
      </w:r>
      <w:r>
        <w:rPr>
          <w:rFonts w:ascii="仿宋_GB2312" w:eastAsia="仿宋_GB2312" w:hint="eastAsia"/>
          <w:color w:val="000000"/>
          <w:sz w:val="32"/>
          <w:szCs w:val="32"/>
        </w:rPr>
        <w:t>日</w:t>
      </w:r>
    </w:p>
    <w:p w:rsidR="002A0467" w:rsidRPr="00451F6B" w:rsidRDefault="00C85AE4" w:rsidP="002A0467">
      <w:pPr>
        <w:pStyle w:val="a7"/>
        <w:rPr>
          <w:rFonts w:ascii="仿宋_GB2312" w:eastAsia="仿宋_GB2312"/>
          <w:color w:val="000000"/>
          <w:sz w:val="32"/>
          <w:szCs w:val="32"/>
        </w:rPr>
      </w:pPr>
      <w:r>
        <w:rPr>
          <w:rFonts w:ascii="仿宋_GB2312" w:eastAsia="仿宋_GB2312" w:hint="eastAsia"/>
          <w:color w:val="000000"/>
          <w:sz w:val="32"/>
          <w:szCs w:val="32"/>
        </w:rPr>
        <w:t>联系电话：83792621</w:t>
      </w:r>
      <w:r w:rsidR="004463FF">
        <w:rPr>
          <w:rFonts w:ascii="仿宋_GB2312" w:eastAsia="仿宋_GB2312" w:hint="eastAsia"/>
          <w:color w:val="000000"/>
          <w:sz w:val="32"/>
          <w:szCs w:val="32"/>
        </w:rPr>
        <w:t xml:space="preserve">    </w:t>
      </w:r>
      <w:r>
        <w:rPr>
          <w:rFonts w:ascii="仿宋_GB2312" w:eastAsia="仿宋_GB2312" w:hint="eastAsia"/>
          <w:color w:val="000000"/>
          <w:sz w:val="32"/>
          <w:szCs w:val="32"/>
        </w:rPr>
        <w:t>联系人：人事处师资科</w:t>
      </w:r>
      <w:r>
        <w:rPr>
          <w:rFonts w:ascii="仿宋_GB2312" w:eastAsia="仿宋_GB2312" w:hint="eastAsia"/>
          <w:color w:val="000000"/>
          <w:sz w:val="32"/>
          <w:szCs w:val="32"/>
        </w:rPr>
        <w:t> </w:t>
      </w:r>
      <w:r>
        <w:rPr>
          <w:rFonts w:ascii="仿宋_GB2312" w:eastAsia="仿宋_GB2312" w:hint="eastAsia"/>
          <w:color w:val="000000"/>
          <w:sz w:val="32"/>
          <w:szCs w:val="32"/>
        </w:rPr>
        <w:t xml:space="preserve"> 郭金陵</w:t>
      </w:r>
    </w:p>
    <w:p w:rsidR="002A0467" w:rsidRDefault="00C85AE4" w:rsidP="002A0467">
      <w:pPr>
        <w:pStyle w:val="a7"/>
        <w:jc w:val="right"/>
        <w:rPr>
          <w:rFonts w:ascii="仿宋_GB2312" w:eastAsia="仿宋_GB2312"/>
          <w:sz w:val="32"/>
          <w:szCs w:val="32"/>
        </w:rPr>
      </w:pPr>
      <w:r>
        <w:rPr>
          <w:rFonts w:ascii="仿宋_GB2312" w:eastAsia="仿宋_GB2312" w:hint="eastAsia"/>
          <w:sz w:val="32"/>
          <w:szCs w:val="32"/>
        </w:rPr>
        <w:t>东南大学人事处</w:t>
      </w:r>
    </w:p>
    <w:p w:rsidR="00643678" w:rsidRPr="00451F6B" w:rsidRDefault="00C85AE4" w:rsidP="00451F6B">
      <w:pPr>
        <w:pStyle w:val="a7"/>
        <w:ind w:firstLineChars="196" w:firstLine="627"/>
        <w:jc w:val="right"/>
        <w:rPr>
          <w:sz w:val="18"/>
          <w:szCs w:val="18"/>
        </w:rPr>
      </w:pPr>
      <w:r>
        <w:rPr>
          <w:rFonts w:ascii="仿宋_GB2312" w:eastAsia="仿宋_GB2312" w:hint="eastAsia"/>
          <w:sz w:val="32"/>
          <w:szCs w:val="32"/>
        </w:rPr>
        <w:t>201</w:t>
      </w:r>
      <w:r w:rsidR="004463FF">
        <w:rPr>
          <w:rFonts w:ascii="仿宋_GB2312" w:eastAsia="仿宋_GB2312" w:hint="eastAsia"/>
          <w:sz w:val="32"/>
          <w:szCs w:val="32"/>
        </w:rPr>
        <w:t>8</w:t>
      </w:r>
      <w:r>
        <w:rPr>
          <w:rFonts w:ascii="仿宋_GB2312" w:eastAsia="仿宋_GB2312" w:hint="eastAsia"/>
          <w:sz w:val="32"/>
          <w:szCs w:val="32"/>
        </w:rPr>
        <w:t>年</w:t>
      </w:r>
      <w:r w:rsidR="004463FF">
        <w:rPr>
          <w:rFonts w:ascii="仿宋_GB2312" w:eastAsia="仿宋_GB2312" w:hint="eastAsia"/>
          <w:sz w:val="32"/>
          <w:szCs w:val="32"/>
        </w:rPr>
        <w:t>6</w:t>
      </w:r>
      <w:r>
        <w:rPr>
          <w:rFonts w:ascii="仿宋_GB2312" w:eastAsia="仿宋_GB2312" w:hint="eastAsia"/>
          <w:sz w:val="32"/>
          <w:szCs w:val="32"/>
        </w:rPr>
        <w:t>月</w:t>
      </w:r>
      <w:r w:rsidR="00E3300D">
        <w:rPr>
          <w:rFonts w:ascii="仿宋_GB2312" w:eastAsia="仿宋_GB2312" w:hint="eastAsia"/>
          <w:sz w:val="32"/>
          <w:szCs w:val="32"/>
        </w:rPr>
        <w:t>27</w:t>
      </w:r>
      <w:r>
        <w:rPr>
          <w:rFonts w:ascii="仿宋_GB2312" w:eastAsia="仿宋_GB2312" w:hint="eastAsia"/>
          <w:sz w:val="32"/>
          <w:szCs w:val="32"/>
        </w:rPr>
        <w:t>日</w:t>
      </w:r>
      <w:bookmarkStart w:id="0" w:name="正文"/>
      <w:bookmarkEnd w:id="0"/>
    </w:p>
    <w:sectPr w:rsidR="00643678" w:rsidRPr="00451F6B" w:rsidSect="00E3300D">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698" w:rsidRDefault="00B05698" w:rsidP="002A0467">
      <w:r>
        <w:separator/>
      </w:r>
    </w:p>
  </w:endnote>
  <w:endnote w:type="continuationSeparator" w:id="0">
    <w:p w:rsidR="00B05698" w:rsidRDefault="00B05698" w:rsidP="002A04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698" w:rsidRDefault="00B05698" w:rsidP="002A0467">
      <w:r>
        <w:separator/>
      </w:r>
    </w:p>
  </w:footnote>
  <w:footnote w:type="continuationSeparator" w:id="0">
    <w:p w:rsidR="00B05698" w:rsidRDefault="00B05698" w:rsidP="002A04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5AE4"/>
    <w:rsid w:val="002A0467"/>
    <w:rsid w:val="002C264D"/>
    <w:rsid w:val="004463FF"/>
    <w:rsid w:val="00451F6B"/>
    <w:rsid w:val="00482675"/>
    <w:rsid w:val="00643678"/>
    <w:rsid w:val="00941B72"/>
    <w:rsid w:val="009E192B"/>
    <w:rsid w:val="009E791C"/>
    <w:rsid w:val="00B05698"/>
    <w:rsid w:val="00B45281"/>
    <w:rsid w:val="00B93197"/>
    <w:rsid w:val="00BE2A05"/>
    <w:rsid w:val="00BE59F1"/>
    <w:rsid w:val="00C85AE4"/>
    <w:rsid w:val="00E3300D"/>
    <w:rsid w:val="00E37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A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5AE4"/>
    <w:rPr>
      <w:b/>
      <w:bCs/>
    </w:rPr>
  </w:style>
  <w:style w:type="paragraph" w:styleId="a5">
    <w:name w:val="header"/>
    <w:basedOn w:val="a"/>
    <w:link w:val="Char"/>
    <w:uiPriority w:val="99"/>
    <w:semiHidden/>
    <w:unhideWhenUsed/>
    <w:rsid w:val="002A04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A0467"/>
    <w:rPr>
      <w:sz w:val="18"/>
      <w:szCs w:val="18"/>
    </w:rPr>
  </w:style>
  <w:style w:type="paragraph" w:styleId="a6">
    <w:name w:val="footer"/>
    <w:basedOn w:val="a"/>
    <w:link w:val="Char0"/>
    <w:uiPriority w:val="99"/>
    <w:semiHidden/>
    <w:unhideWhenUsed/>
    <w:rsid w:val="002A046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A0467"/>
    <w:rPr>
      <w:sz w:val="18"/>
      <w:szCs w:val="18"/>
    </w:rPr>
  </w:style>
  <w:style w:type="paragraph" w:styleId="a7">
    <w:name w:val="No Spacing"/>
    <w:uiPriority w:val="1"/>
    <w:qFormat/>
    <w:rsid w:val="002A0467"/>
    <w:pPr>
      <w:widowControl w:val="0"/>
      <w:jc w:val="both"/>
    </w:pPr>
  </w:style>
</w:styles>
</file>

<file path=word/webSettings.xml><?xml version="1.0" encoding="utf-8"?>
<w:webSettings xmlns:r="http://schemas.openxmlformats.org/officeDocument/2006/relationships" xmlns:w="http://schemas.openxmlformats.org/wordprocessingml/2006/main">
  <w:divs>
    <w:div w:id="215362046">
      <w:bodyDiv w:val="1"/>
      <w:marLeft w:val="0"/>
      <w:marRight w:val="0"/>
      <w:marTop w:val="0"/>
      <w:marBottom w:val="0"/>
      <w:divBdr>
        <w:top w:val="none" w:sz="0" w:space="0" w:color="auto"/>
        <w:left w:val="none" w:sz="0" w:space="0" w:color="auto"/>
        <w:bottom w:val="none" w:sz="0" w:space="0" w:color="auto"/>
        <w:right w:val="none" w:sz="0" w:space="0" w:color="auto"/>
      </w:divBdr>
      <w:divsChild>
        <w:div w:id="327902239">
          <w:marLeft w:val="0"/>
          <w:marRight w:val="0"/>
          <w:marTop w:val="0"/>
          <w:marBottom w:val="0"/>
          <w:divBdr>
            <w:top w:val="none" w:sz="0" w:space="0" w:color="auto"/>
            <w:left w:val="none" w:sz="0" w:space="0" w:color="auto"/>
            <w:bottom w:val="none" w:sz="0" w:space="0" w:color="auto"/>
            <w:right w:val="none" w:sz="0" w:space="0" w:color="auto"/>
          </w:divBdr>
          <w:divsChild>
            <w:div w:id="1203858407">
              <w:marLeft w:val="0"/>
              <w:marRight w:val="0"/>
              <w:marTop w:val="0"/>
              <w:marBottom w:val="0"/>
              <w:divBdr>
                <w:top w:val="none" w:sz="0" w:space="0" w:color="auto"/>
                <w:left w:val="none" w:sz="0" w:space="0" w:color="auto"/>
                <w:bottom w:val="none" w:sz="0" w:space="0" w:color="auto"/>
                <w:right w:val="none" w:sz="0" w:space="0" w:color="auto"/>
              </w:divBdr>
              <w:divsChild>
                <w:div w:id="450244450">
                  <w:marLeft w:val="0"/>
                  <w:marRight w:val="0"/>
                  <w:marTop w:val="0"/>
                  <w:marBottom w:val="0"/>
                  <w:divBdr>
                    <w:top w:val="none" w:sz="0" w:space="0" w:color="auto"/>
                    <w:left w:val="none" w:sz="0" w:space="0" w:color="auto"/>
                    <w:bottom w:val="none" w:sz="0" w:space="0" w:color="auto"/>
                    <w:right w:val="none" w:sz="0" w:space="0" w:color="auto"/>
                  </w:divBdr>
                  <w:divsChild>
                    <w:div w:id="9367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Words>
  <Characters>274</Characters>
  <Application>Microsoft Office Word</Application>
  <DocSecurity>0</DocSecurity>
  <Lines>2</Lines>
  <Paragraphs>1</Paragraphs>
  <ScaleCrop>false</ScaleCrop>
  <Company>Microsoft</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郭金陵</dc:creator>
  <cp:lastModifiedBy>杨莹</cp:lastModifiedBy>
  <cp:revision>3</cp:revision>
  <dcterms:created xsi:type="dcterms:W3CDTF">2018-06-27T09:28:00Z</dcterms:created>
  <dcterms:modified xsi:type="dcterms:W3CDTF">2018-06-27T09:29:00Z</dcterms:modified>
</cp:coreProperties>
</file>